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0017" w14:textId="77777777" w:rsidR="00391433" w:rsidRDefault="00391433" w:rsidP="00391433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lang w:val="en-GB"/>
        </w:rPr>
      </w:pP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Hiiumaa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Spordiliidu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juhatuse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koosoleku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protokoll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 </w:t>
      </w:r>
    </w:p>
    <w:p w14:paraId="3E645CE7" w14:textId="37C422B5" w:rsidR="00391433" w:rsidRPr="009E5A23" w:rsidRDefault="00391433" w:rsidP="00391433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lang w:val="en-GB"/>
        </w:rPr>
      </w:pP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Kuupäev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>: 10.12.2025</w:t>
      </w:r>
      <w:r>
        <w:rPr>
          <w:rFonts w:ascii="Helvetica" w:hAnsi="Helvetica" w:cs="Helvetica"/>
          <w:b/>
          <w:bCs/>
          <w:color w:val="000000"/>
          <w:kern w:val="0"/>
          <w:lang w:val="en-GB"/>
        </w:rPr>
        <w:br/>
      </w: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Koht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: </w:t>
      </w: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Hiiumaa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Spordikeskus</w:t>
      </w:r>
      <w:proofErr w:type="spellEnd"/>
    </w:p>
    <w:p w14:paraId="2B4CEEFF" w14:textId="77777777" w:rsidR="00391433" w:rsidRDefault="00391433" w:rsidP="00391433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p w14:paraId="417987C0" w14:textId="77777777" w:rsidR="00391433" w:rsidRDefault="00391433" w:rsidP="00391433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Koosolekul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osalesid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: Tanel Malk, Tanel Esta, Mati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Kiiver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,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Liis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Remmelg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,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Ülari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Kaibald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>.</w:t>
      </w:r>
    </w:p>
    <w:p w14:paraId="6E59A5CB" w14:textId="77777777" w:rsidR="00391433" w:rsidRPr="002D6B99" w:rsidRDefault="00391433" w:rsidP="00391433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</w:p>
    <w:p w14:paraId="0DF27BF0" w14:textId="77777777" w:rsidR="00391433" w:rsidRPr="00391433" w:rsidRDefault="00391433" w:rsidP="00391433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 w:rsidRPr="00391433">
        <w:rPr>
          <w:rFonts w:ascii="Helvetica" w:hAnsi="Helvetica" w:cs="Helvetica"/>
          <w:b/>
          <w:bCs/>
          <w:color w:val="000000"/>
          <w:kern w:val="0"/>
        </w:rPr>
        <w:t>Päevakava:</w:t>
      </w:r>
    </w:p>
    <w:p w14:paraId="2A896534" w14:textId="77777777" w:rsidR="00391433" w:rsidRPr="00391433" w:rsidRDefault="00391433" w:rsidP="00391433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 w:rsidRPr="00391433">
        <w:rPr>
          <w:rFonts w:ascii="Helvetica" w:hAnsi="Helvetica" w:cs="Helvetica"/>
          <w:b/>
          <w:bCs/>
          <w:color w:val="000000"/>
          <w:kern w:val="0"/>
        </w:rPr>
        <w:t>1. HMV juhendi lõplik kinnitamine</w:t>
      </w:r>
    </w:p>
    <w:p w14:paraId="73FC4C83" w14:textId="77777777" w:rsidR="00391433" w:rsidRPr="00391433" w:rsidRDefault="00391433" w:rsidP="00391433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 w:rsidRPr="00391433">
        <w:rPr>
          <w:rFonts w:ascii="Helvetica" w:hAnsi="Helvetica" w:cs="Helvetica"/>
          <w:b/>
          <w:bCs/>
          <w:color w:val="000000"/>
          <w:kern w:val="0"/>
        </w:rPr>
        <w:t>2. JÕUD-i rahastamises osalemine</w:t>
      </w:r>
    </w:p>
    <w:p w14:paraId="31102884" w14:textId="77777777" w:rsidR="00391433" w:rsidRPr="00391433" w:rsidRDefault="00391433" w:rsidP="00391433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 w:rsidRPr="00391433">
        <w:rPr>
          <w:rFonts w:ascii="Helvetica" w:hAnsi="Helvetica" w:cs="Helvetica"/>
          <w:b/>
          <w:bCs/>
          <w:color w:val="000000"/>
          <w:kern w:val="0"/>
        </w:rPr>
        <w:t>3. Ülevaade tehtud rahataotlustest ja 2026 esmane eelarve</w:t>
      </w:r>
    </w:p>
    <w:p w14:paraId="53EF0B38" w14:textId="77777777" w:rsidR="00391433" w:rsidRPr="00391433" w:rsidRDefault="00391433" w:rsidP="00391433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 w:rsidRPr="00391433">
        <w:rPr>
          <w:rFonts w:ascii="Helvetica" w:hAnsi="Helvetica" w:cs="Helvetica"/>
          <w:b/>
          <w:bCs/>
          <w:color w:val="000000"/>
          <w:kern w:val="0"/>
        </w:rPr>
        <w:t>4. Parimate sportlaste tunnustamise gala</w:t>
      </w:r>
    </w:p>
    <w:p w14:paraId="148E5730" w14:textId="77777777" w:rsidR="00391433" w:rsidRPr="00391433" w:rsidRDefault="00391433" w:rsidP="00391433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</w:rPr>
      </w:pPr>
      <w:r w:rsidRPr="00391433">
        <w:rPr>
          <w:rFonts w:ascii="Helvetica" w:hAnsi="Helvetica" w:cs="Helvetica"/>
          <w:b/>
          <w:bCs/>
          <w:color w:val="000000"/>
          <w:kern w:val="0"/>
        </w:rPr>
        <w:t>5. Muud küsimused</w:t>
      </w:r>
    </w:p>
    <w:p w14:paraId="11DEF3F5" w14:textId="77777777" w:rsidR="00391433" w:rsidRDefault="00391433" w:rsidP="00391433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p w14:paraId="3141C21D" w14:textId="79689845" w:rsidR="00391433" w:rsidRDefault="00391433" w:rsidP="00391433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lang w:val="en-GB"/>
        </w:rPr>
      </w:pPr>
      <w:proofErr w:type="spellStart"/>
      <w:r>
        <w:rPr>
          <w:rFonts w:ascii="Helvetica" w:hAnsi="Helvetica" w:cs="Helvetica"/>
          <w:b/>
          <w:bCs/>
          <w:color w:val="000000"/>
          <w:kern w:val="0"/>
          <w:lang w:val="en-GB"/>
        </w:rPr>
        <w:t>Otsused</w:t>
      </w:r>
      <w:proofErr w:type="spellEnd"/>
      <w:r>
        <w:rPr>
          <w:rFonts w:ascii="Helvetica" w:hAnsi="Helvetica" w:cs="Helvetica"/>
          <w:b/>
          <w:bCs/>
          <w:color w:val="000000"/>
          <w:kern w:val="0"/>
          <w:lang w:val="en-GB"/>
        </w:rPr>
        <w:t>:</w:t>
      </w:r>
    </w:p>
    <w:p w14:paraId="42C0B0A5" w14:textId="77777777" w:rsidR="00391433" w:rsidRDefault="00391433" w:rsidP="00391433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kern w:val="0"/>
          <w:lang w:val="en-GB"/>
        </w:rPr>
      </w:pPr>
    </w:p>
    <w:p w14:paraId="327E7C43" w14:textId="59524949" w:rsidR="00391433" w:rsidRPr="00391433" w:rsidRDefault="00391433" w:rsidP="00391433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b/>
          <w:bCs/>
          <w:color w:val="000000"/>
          <w:kern w:val="0"/>
        </w:rPr>
        <w:t xml:space="preserve">1. </w:t>
      </w:r>
      <w:r w:rsidRPr="00391433">
        <w:rPr>
          <w:rFonts w:ascii="Helvetica" w:hAnsi="Helvetica" w:cs="Helvetica"/>
          <w:b/>
          <w:bCs/>
          <w:color w:val="000000"/>
          <w:kern w:val="0"/>
        </w:rPr>
        <w:t>HMV juhendi lõplik kinnitamine</w:t>
      </w:r>
      <w:r w:rsidRPr="00391433">
        <w:rPr>
          <w:rFonts w:ascii="Helvetica" w:hAnsi="Helvetica" w:cs="Helvetica"/>
          <w:color w:val="000000"/>
          <w:kern w:val="0"/>
        </w:rPr>
        <w:t> – Kinnitati HMV korraldamise ja toetamise kord.</w:t>
      </w:r>
      <w:r w:rsidR="00E86BE1">
        <w:rPr>
          <w:rFonts w:ascii="Helvetica" w:hAnsi="Helvetica" w:cs="Helvetica"/>
          <w:color w:val="000000"/>
          <w:kern w:val="0"/>
        </w:rPr>
        <w:t xml:space="preserve"> Dokument lisatud protokollile Lisana 1.</w:t>
      </w:r>
    </w:p>
    <w:p w14:paraId="3971E278" w14:textId="11512E79" w:rsidR="00391433" w:rsidRPr="00391433" w:rsidRDefault="00391433" w:rsidP="00391433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b/>
          <w:bCs/>
          <w:color w:val="000000"/>
          <w:kern w:val="0"/>
        </w:rPr>
        <w:t xml:space="preserve">2. </w:t>
      </w:r>
      <w:r w:rsidRPr="00391433">
        <w:rPr>
          <w:rFonts w:ascii="Helvetica" w:hAnsi="Helvetica" w:cs="Helvetica"/>
          <w:b/>
          <w:bCs/>
          <w:color w:val="000000"/>
          <w:kern w:val="0"/>
        </w:rPr>
        <w:t>JÕUD-i rahastamises osalemine</w:t>
      </w:r>
      <w:r w:rsidRPr="00391433">
        <w:rPr>
          <w:rFonts w:ascii="Helvetica" w:hAnsi="Helvetica" w:cs="Helvetica"/>
          <w:color w:val="000000"/>
          <w:kern w:val="0"/>
        </w:rPr>
        <w:t> – Otsustati mitte osaleda JÕUD-i rahastamises.</w:t>
      </w:r>
    </w:p>
    <w:p w14:paraId="6109DE0C" w14:textId="096954C1" w:rsidR="00391433" w:rsidRPr="00391433" w:rsidRDefault="00391433" w:rsidP="00391433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b/>
          <w:bCs/>
          <w:color w:val="000000"/>
          <w:kern w:val="0"/>
        </w:rPr>
        <w:t xml:space="preserve">3. </w:t>
      </w:r>
      <w:r w:rsidRPr="00391433">
        <w:rPr>
          <w:rFonts w:ascii="Helvetica" w:hAnsi="Helvetica" w:cs="Helvetica"/>
          <w:b/>
          <w:bCs/>
          <w:color w:val="000000"/>
          <w:kern w:val="0"/>
        </w:rPr>
        <w:t>2026. aasta eelarve</w:t>
      </w:r>
      <w:r w:rsidRPr="00391433">
        <w:rPr>
          <w:rFonts w:ascii="Helvetica" w:hAnsi="Helvetica" w:cs="Helvetica"/>
          <w:color w:val="000000"/>
          <w:kern w:val="0"/>
        </w:rPr>
        <w:t> – Kinnitati 2026. aasta esmane eelarve.</w:t>
      </w:r>
    </w:p>
    <w:p w14:paraId="5ACB9D1B" w14:textId="77777777" w:rsidR="00391433" w:rsidRPr="002D6B99" w:rsidRDefault="00391433" w:rsidP="00391433">
      <w:pPr>
        <w:autoSpaceDE w:val="0"/>
        <w:autoSpaceDN w:val="0"/>
        <w:adjustRightInd w:val="0"/>
        <w:rPr>
          <w:rFonts w:ascii="Helvetica" w:hAnsi="Helvetica" w:cs="Helvetica"/>
          <w:color w:val="000000"/>
          <w:kern w:val="0"/>
          <w:lang w:val="en-GB"/>
        </w:rPr>
      </w:pPr>
    </w:p>
    <w:p w14:paraId="5056EF8C" w14:textId="77777777" w:rsidR="00391433" w:rsidRDefault="00391433" w:rsidP="00391433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</w:p>
    <w:p w14:paraId="3230A66D" w14:textId="77777777" w:rsidR="00391433" w:rsidRDefault="00391433" w:rsidP="00391433">
      <w:pPr>
        <w:rPr>
          <w:rFonts w:ascii="Helvetica" w:hAnsi="Helvetica" w:cs="Helvetica"/>
          <w:color w:val="000000"/>
          <w:kern w:val="0"/>
          <w:lang w:val="en-GB"/>
        </w:rPr>
      </w:pP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Koosolekut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juhatas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Tanel Malk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ja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protokollis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Kertu Rand.</w:t>
      </w:r>
    </w:p>
    <w:p w14:paraId="0F6D71E7" w14:textId="77777777" w:rsidR="00391433" w:rsidRDefault="00391433" w:rsidP="00391433">
      <w:pPr>
        <w:rPr>
          <w:rFonts w:ascii="Helvetica" w:hAnsi="Helvetica" w:cs="Helvetica"/>
          <w:color w:val="000000"/>
          <w:kern w:val="0"/>
          <w:lang w:val="en-GB"/>
        </w:rPr>
      </w:pPr>
    </w:p>
    <w:p w14:paraId="74B75746" w14:textId="77777777" w:rsidR="00391433" w:rsidRPr="00EF036F" w:rsidRDefault="00391433" w:rsidP="00391433">
      <w:pPr>
        <w:rPr>
          <w:rFonts w:ascii="Comic Sans MS" w:eastAsia="Times New Roman" w:hAnsi="Comic Sans MS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389C06A6" w14:textId="77777777" w:rsidR="00391433" w:rsidRDefault="00391433" w:rsidP="00391433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</w:p>
    <w:p w14:paraId="54B7EFA3" w14:textId="77777777" w:rsidR="00391433" w:rsidRDefault="00391433" w:rsidP="00391433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>Tanel Malk</w:t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  <w:t>Kertu Rand</w:t>
      </w:r>
    </w:p>
    <w:p w14:paraId="2F71182F" w14:textId="77777777" w:rsidR="00391433" w:rsidRDefault="00391433" w:rsidP="00391433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Koosoleku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juhataja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Koosoleku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protokollija</w:t>
      </w:r>
      <w:proofErr w:type="spellEnd"/>
    </w:p>
    <w:p w14:paraId="20B97FFE" w14:textId="77777777" w:rsidR="00391433" w:rsidRDefault="00391433" w:rsidP="00391433">
      <w:pPr>
        <w:autoSpaceDE w:val="0"/>
        <w:autoSpaceDN w:val="0"/>
        <w:adjustRightInd w:val="0"/>
        <w:ind w:left="360"/>
        <w:rPr>
          <w:rFonts w:ascii="Helvetica" w:hAnsi="Helvetica" w:cs="Helvetica"/>
          <w:color w:val="000000"/>
          <w:kern w:val="0"/>
          <w:lang w:val="en-GB"/>
        </w:rPr>
      </w:pPr>
    </w:p>
    <w:p w14:paraId="3D7B2596" w14:textId="77777777" w:rsidR="00E86BE1" w:rsidRDefault="00391433" w:rsidP="00E86BE1">
      <w:pPr>
        <w:rPr>
          <w:rFonts w:ascii="Helvetica" w:hAnsi="Helvetica" w:cs="Helvetica"/>
          <w:color w:val="000000"/>
          <w:kern w:val="0"/>
          <w:lang w:val="en-GB"/>
        </w:rPr>
      </w:pPr>
      <w:r>
        <w:rPr>
          <w:rFonts w:ascii="Helvetica" w:hAnsi="Helvetica" w:cs="Helvetica"/>
          <w:color w:val="000000"/>
          <w:kern w:val="0"/>
          <w:lang w:val="en-GB"/>
        </w:rPr>
        <w:t>(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Allkirjastatud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digitaalselt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>)</w:t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</w:r>
      <w:r>
        <w:rPr>
          <w:rFonts w:ascii="Helvetica" w:hAnsi="Helvetica" w:cs="Helvetica"/>
          <w:color w:val="000000"/>
          <w:kern w:val="0"/>
          <w:lang w:val="en-GB"/>
        </w:rPr>
        <w:tab/>
        <w:t>(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Allkirjastatud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 xml:space="preserve"> </w:t>
      </w:r>
      <w:proofErr w:type="spellStart"/>
      <w:r>
        <w:rPr>
          <w:rFonts w:ascii="Helvetica" w:hAnsi="Helvetica" w:cs="Helvetica"/>
          <w:color w:val="000000"/>
          <w:kern w:val="0"/>
          <w:lang w:val="en-GB"/>
        </w:rPr>
        <w:t>digitaalselt</w:t>
      </w:r>
      <w:proofErr w:type="spellEnd"/>
      <w:r>
        <w:rPr>
          <w:rFonts w:ascii="Helvetica" w:hAnsi="Helvetica" w:cs="Helvetica"/>
          <w:color w:val="000000"/>
          <w:kern w:val="0"/>
          <w:lang w:val="en-GB"/>
        </w:rPr>
        <w:t>)</w:t>
      </w:r>
    </w:p>
    <w:p w14:paraId="01765366" w14:textId="77777777" w:rsidR="00E86BE1" w:rsidRDefault="00E86BE1" w:rsidP="00E86BE1">
      <w:pPr>
        <w:rPr>
          <w:rFonts w:ascii="Helvetica" w:hAnsi="Helvetica" w:cs="Helvetica"/>
          <w:color w:val="000000"/>
          <w:kern w:val="0"/>
          <w:lang w:val="en-GB"/>
        </w:rPr>
      </w:pPr>
    </w:p>
    <w:p w14:paraId="0940F153" w14:textId="77777777" w:rsidR="00E86BE1" w:rsidRDefault="00E86BE1" w:rsidP="00E86BE1">
      <w:pPr>
        <w:rPr>
          <w:rFonts w:ascii="Helvetica" w:hAnsi="Helvetica" w:cs="Helvetica"/>
          <w:color w:val="000000"/>
          <w:kern w:val="0"/>
          <w:lang w:val="en-GB"/>
        </w:rPr>
      </w:pPr>
    </w:p>
    <w:p w14:paraId="3521DE0D" w14:textId="77777777" w:rsidR="00E86BE1" w:rsidRDefault="00E86BE1" w:rsidP="00E86BE1">
      <w:pPr>
        <w:rPr>
          <w:rFonts w:ascii="Helvetica" w:hAnsi="Helvetica" w:cs="Helvetica"/>
          <w:color w:val="000000"/>
          <w:kern w:val="0"/>
          <w:lang w:val="en-GB"/>
        </w:rPr>
      </w:pPr>
    </w:p>
    <w:p w14:paraId="7B0A2E46" w14:textId="77777777" w:rsidR="00E86BE1" w:rsidRDefault="00E86BE1" w:rsidP="00E86BE1">
      <w:pPr>
        <w:rPr>
          <w:rFonts w:ascii="Helvetica" w:hAnsi="Helvetica" w:cs="Helvetica"/>
          <w:color w:val="000000"/>
          <w:kern w:val="0"/>
          <w:lang w:val="en-GB"/>
        </w:rPr>
      </w:pPr>
    </w:p>
    <w:p w14:paraId="5C80CA04" w14:textId="77777777" w:rsidR="00E86BE1" w:rsidRDefault="00E86BE1" w:rsidP="00E86BE1">
      <w:pPr>
        <w:rPr>
          <w:rFonts w:ascii="Helvetica" w:hAnsi="Helvetica" w:cs="Helvetica"/>
          <w:color w:val="000000"/>
          <w:kern w:val="0"/>
          <w:lang w:val="en-GB"/>
        </w:rPr>
      </w:pPr>
    </w:p>
    <w:p w14:paraId="5CA07525" w14:textId="77777777" w:rsidR="00E86BE1" w:rsidRDefault="00E86BE1" w:rsidP="00E86BE1">
      <w:pPr>
        <w:rPr>
          <w:rFonts w:ascii="Helvetica" w:hAnsi="Helvetica" w:cs="Helvetica"/>
          <w:color w:val="000000"/>
          <w:kern w:val="0"/>
          <w:lang w:val="en-GB"/>
        </w:rPr>
      </w:pPr>
    </w:p>
    <w:p w14:paraId="2B73D80A" w14:textId="77777777" w:rsidR="00E86BE1" w:rsidRDefault="00E86BE1" w:rsidP="00E86BE1">
      <w:pPr>
        <w:rPr>
          <w:rFonts w:ascii="Helvetica" w:hAnsi="Helvetica" w:cs="Helvetica"/>
          <w:color w:val="000000"/>
          <w:kern w:val="0"/>
          <w:lang w:val="en-GB"/>
        </w:rPr>
      </w:pPr>
    </w:p>
    <w:p w14:paraId="5AD89912" w14:textId="77777777" w:rsidR="00E86BE1" w:rsidRDefault="00E86BE1" w:rsidP="00E86BE1">
      <w:pPr>
        <w:rPr>
          <w:rFonts w:ascii="Helvetica" w:hAnsi="Helvetica" w:cs="Helvetica"/>
          <w:color w:val="000000"/>
          <w:kern w:val="0"/>
          <w:lang w:val="en-GB"/>
        </w:rPr>
      </w:pPr>
    </w:p>
    <w:p w14:paraId="243AA4A5" w14:textId="77777777" w:rsidR="00E86BE1" w:rsidRDefault="00E86BE1" w:rsidP="00E86BE1">
      <w:pPr>
        <w:rPr>
          <w:rFonts w:ascii="Helvetica" w:hAnsi="Helvetica" w:cs="Helvetica"/>
          <w:color w:val="000000"/>
          <w:kern w:val="0"/>
          <w:lang w:val="en-GB"/>
        </w:rPr>
      </w:pPr>
    </w:p>
    <w:p w14:paraId="1EE858B6" w14:textId="77777777" w:rsidR="00E86BE1" w:rsidRDefault="00E86BE1" w:rsidP="00E86BE1">
      <w:pPr>
        <w:rPr>
          <w:rFonts w:ascii="Helvetica" w:hAnsi="Helvetica" w:cs="Helvetica"/>
          <w:color w:val="000000"/>
          <w:kern w:val="0"/>
          <w:lang w:val="en-GB"/>
        </w:rPr>
      </w:pPr>
    </w:p>
    <w:p w14:paraId="5CC4E8BC" w14:textId="77777777" w:rsidR="00E86BE1" w:rsidRDefault="00E86BE1" w:rsidP="00E86BE1">
      <w:pPr>
        <w:rPr>
          <w:rFonts w:ascii="Helvetica" w:hAnsi="Helvetica" w:cs="Helvetica"/>
          <w:color w:val="000000"/>
          <w:kern w:val="0"/>
          <w:lang w:val="en-GB"/>
        </w:rPr>
      </w:pPr>
    </w:p>
    <w:p w14:paraId="5FC4CF1B" w14:textId="77777777" w:rsidR="00E86BE1" w:rsidRDefault="00E86BE1" w:rsidP="00E86BE1">
      <w:pPr>
        <w:rPr>
          <w:rFonts w:ascii="Helvetica" w:hAnsi="Helvetica" w:cs="Helvetica"/>
          <w:color w:val="000000"/>
          <w:kern w:val="0"/>
          <w:lang w:val="en-GB"/>
        </w:rPr>
      </w:pPr>
    </w:p>
    <w:p w14:paraId="65607EC8" w14:textId="77777777" w:rsidR="00E86BE1" w:rsidRDefault="00E86BE1" w:rsidP="00E86BE1">
      <w:pPr>
        <w:rPr>
          <w:rFonts w:ascii="Helvetica" w:hAnsi="Helvetica" w:cs="Helvetica"/>
          <w:color w:val="000000"/>
          <w:kern w:val="0"/>
          <w:lang w:val="en-GB"/>
        </w:rPr>
      </w:pPr>
    </w:p>
    <w:p w14:paraId="2D440A91" w14:textId="77777777" w:rsidR="00E86BE1" w:rsidRDefault="00E86BE1" w:rsidP="00E86BE1">
      <w:pPr>
        <w:rPr>
          <w:rFonts w:ascii="Helvetica" w:hAnsi="Helvetica" w:cs="Helvetica"/>
          <w:color w:val="000000"/>
          <w:kern w:val="0"/>
          <w:lang w:val="en-GB"/>
        </w:rPr>
      </w:pPr>
    </w:p>
    <w:p w14:paraId="544DF96F" w14:textId="77777777" w:rsidR="00E86BE1" w:rsidRDefault="00E86BE1" w:rsidP="00E86BE1">
      <w:pPr>
        <w:rPr>
          <w:rFonts w:ascii="Helvetica" w:hAnsi="Helvetica" w:cs="Helvetica"/>
          <w:color w:val="000000"/>
          <w:kern w:val="0"/>
          <w:lang w:val="en-GB"/>
        </w:rPr>
      </w:pPr>
    </w:p>
    <w:p w14:paraId="61130956" w14:textId="77777777" w:rsidR="00E86BE1" w:rsidRDefault="00E86BE1" w:rsidP="00E86BE1">
      <w:pPr>
        <w:rPr>
          <w:rFonts w:ascii="Helvetica" w:hAnsi="Helvetica" w:cs="Helvetica"/>
          <w:color w:val="000000"/>
          <w:kern w:val="0"/>
          <w:lang w:val="en-GB"/>
        </w:rPr>
      </w:pPr>
    </w:p>
    <w:p w14:paraId="4755B484" w14:textId="77777777" w:rsidR="00E86BE1" w:rsidRDefault="00E86BE1" w:rsidP="00E86BE1">
      <w:pPr>
        <w:rPr>
          <w:rFonts w:ascii="Helvetica" w:hAnsi="Helvetica" w:cs="Helvetica"/>
          <w:color w:val="000000"/>
          <w:kern w:val="0"/>
          <w:lang w:val="en-GB"/>
        </w:rPr>
      </w:pPr>
    </w:p>
    <w:p w14:paraId="32E66F08" w14:textId="325A254C" w:rsidR="00E86BE1" w:rsidRPr="00E86BE1" w:rsidRDefault="00E86BE1" w:rsidP="00E86BE1">
      <w:r>
        <w:rPr>
          <w:rFonts w:ascii="Times New Roman" w:hAnsi="Times New Roman" w:cs="Times New Roman"/>
        </w:rPr>
        <w:lastRenderedPageBreak/>
        <w:br/>
        <w:t>Lisa 1</w:t>
      </w:r>
    </w:p>
    <w:p w14:paraId="68FF4B39" w14:textId="294ABAA1" w:rsidR="00E86BE1" w:rsidRPr="00E86BE1" w:rsidRDefault="00E86BE1" w:rsidP="002C42A5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6BE1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Hiiumaa meistrivõistluste korraldamise ja toetamise kord</w:t>
      </w:r>
    </w:p>
    <w:p w14:paraId="24F5B96D" w14:textId="77777777" w:rsidR="00E86BE1" w:rsidRPr="00E86BE1" w:rsidRDefault="00E86BE1" w:rsidP="00E86BE1">
      <w:pPr>
        <w:pStyle w:val="Heading2"/>
        <w:numPr>
          <w:ilvl w:val="0"/>
          <w:numId w:val="1"/>
        </w:numPr>
        <w:spacing w:before="20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E86BE1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Eesmärk</w:t>
      </w:r>
    </w:p>
    <w:p w14:paraId="01D75DC6" w14:textId="77777777" w:rsidR="00E86BE1" w:rsidRPr="00E86BE1" w:rsidRDefault="00E86BE1" w:rsidP="003901C2">
      <w:pPr>
        <w:rPr>
          <w:rFonts w:ascii="Times New Roman" w:hAnsi="Times New Roman" w:cs="Times New Roman"/>
          <w:color w:val="000000" w:themeColor="text1"/>
          <w:lang w:val="et-EE"/>
        </w:rPr>
      </w:pPr>
      <w:r w:rsidRPr="00E86BE1">
        <w:rPr>
          <w:rFonts w:ascii="Times New Roman" w:hAnsi="Times New Roman" w:cs="Times New Roman"/>
          <w:color w:val="000000" w:themeColor="text1"/>
          <w:lang w:val="et-EE"/>
        </w:rPr>
        <w:t>Hiiumaa meistrivõistluste (edaspidi HMV) eesmärk on selgitada välja maakonna meistrid erinevatel spordialadel, edendada liikumisharrastust, tugevdada kohalikku spordielu ja toetada klubilist tegevust.</w:t>
      </w:r>
    </w:p>
    <w:p w14:paraId="3E3519DF" w14:textId="77777777" w:rsidR="00E86BE1" w:rsidRPr="00E86BE1" w:rsidRDefault="00E86BE1" w:rsidP="00E86BE1">
      <w:pPr>
        <w:pStyle w:val="Heading2"/>
        <w:numPr>
          <w:ilvl w:val="0"/>
          <w:numId w:val="1"/>
        </w:numPr>
        <w:spacing w:before="20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E86BE1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Osavõtjad</w:t>
      </w:r>
    </w:p>
    <w:p w14:paraId="162E488C" w14:textId="77777777" w:rsidR="00E86BE1" w:rsidRPr="00E86BE1" w:rsidRDefault="00E86BE1" w:rsidP="00E86BE1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  <w:color w:val="000000" w:themeColor="text1"/>
          <w:lang w:val="et-EE"/>
        </w:rPr>
      </w:pPr>
      <w:r w:rsidRPr="00E86BE1">
        <w:rPr>
          <w:rFonts w:ascii="Times New Roman" w:hAnsi="Times New Roman" w:cs="Times New Roman"/>
          <w:color w:val="000000" w:themeColor="text1"/>
          <w:lang w:val="et-EE"/>
        </w:rPr>
        <w:t>HMV-st võivad osa võtta Hiiumaal elavad, töötavad või registreeritud isikud ja Hiiumaa spordiklubide liikmed.</w:t>
      </w:r>
    </w:p>
    <w:p w14:paraId="08A1E6C0" w14:textId="77777777" w:rsidR="00E86BE1" w:rsidRPr="00E86BE1" w:rsidRDefault="00E86BE1" w:rsidP="00E86BE1">
      <w:pPr>
        <w:pStyle w:val="ListParagraph"/>
        <w:numPr>
          <w:ilvl w:val="1"/>
          <w:numId w:val="2"/>
        </w:numPr>
        <w:spacing w:after="200" w:line="276" w:lineRule="auto"/>
        <w:rPr>
          <w:rFonts w:ascii="Times New Roman" w:hAnsi="Times New Roman" w:cs="Times New Roman"/>
          <w:color w:val="000000" w:themeColor="text1"/>
          <w:lang w:val="et-EE"/>
        </w:rPr>
      </w:pPr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Isikud, kes ei kuulu punktis 2.1. toodud loetellu, saavad HMV-l osaleda juhul, kui võistlused on kuulutatud lahtisteks. Kas võistlused on lahtised või kinnised otsustavad Hiiumaa Spordiliit (edaspidi </w:t>
      </w:r>
      <w:proofErr w:type="spellStart"/>
      <w:r w:rsidRPr="00E86BE1">
        <w:rPr>
          <w:rFonts w:ascii="Times New Roman" w:hAnsi="Times New Roman" w:cs="Times New Roman"/>
          <w:color w:val="000000" w:themeColor="text1"/>
          <w:lang w:val="et-EE"/>
        </w:rPr>
        <w:t>spordiliit</w:t>
      </w:r>
      <w:proofErr w:type="spellEnd"/>
      <w:r w:rsidRPr="00E86BE1">
        <w:rPr>
          <w:rFonts w:ascii="Times New Roman" w:hAnsi="Times New Roman" w:cs="Times New Roman"/>
          <w:color w:val="000000" w:themeColor="text1"/>
          <w:lang w:val="et-EE"/>
        </w:rPr>
        <w:t>) ja HMV korraldaja (edaspidi korraldaja) ühiselt.</w:t>
      </w:r>
    </w:p>
    <w:p w14:paraId="461DF697" w14:textId="77777777" w:rsidR="00E86BE1" w:rsidRPr="00E86BE1" w:rsidRDefault="00E86BE1" w:rsidP="00E86BE1">
      <w:pPr>
        <w:pStyle w:val="Heading2"/>
        <w:numPr>
          <w:ilvl w:val="0"/>
          <w:numId w:val="1"/>
        </w:numPr>
        <w:spacing w:before="20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E86BE1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Korraldamine</w:t>
      </w:r>
    </w:p>
    <w:p w14:paraId="0689EA75" w14:textId="77777777" w:rsidR="00E86BE1" w:rsidRPr="00E86BE1" w:rsidRDefault="00E86BE1" w:rsidP="00E86BE1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hAnsi="Times New Roman" w:cs="Times New Roman"/>
          <w:color w:val="000000" w:themeColor="text1"/>
          <w:lang w:val="et-EE"/>
        </w:rPr>
      </w:pPr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Vastavalt </w:t>
      </w:r>
      <w:hyperlink r:id="rId5" w:history="1">
        <w:r w:rsidRPr="00E86BE1">
          <w:rPr>
            <w:rStyle w:val="Hyperlink"/>
            <w:rFonts w:ascii="Times New Roman" w:hAnsi="Times New Roman" w:cs="Times New Roman"/>
            <w:lang w:val="et-EE"/>
          </w:rPr>
          <w:t>Spordiseaduse</w:t>
        </w:r>
      </w:hyperlink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 §4.2 on maakonna </w:t>
      </w:r>
      <w:proofErr w:type="spellStart"/>
      <w:r w:rsidRPr="00E86BE1">
        <w:rPr>
          <w:rFonts w:ascii="Times New Roman" w:hAnsi="Times New Roman" w:cs="Times New Roman"/>
          <w:color w:val="000000" w:themeColor="text1"/>
          <w:lang w:val="et-EE"/>
        </w:rPr>
        <w:t>spordiliit</w:t>
      </w:r>
      <w:proofErr w:type="spellEnd"/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 maakonnas tegutsevate spordiklubide ühendus, kes rahvusliku olümpiakomitee liikmena esindab maakonna sporti ja kellel on ainuõigus korraldada maakonna meistrivõistlusi ning anda vastavaid tiitleid. HMV korraldusõiguse annab </w:t>
      </w:r>
      <w:proofErr w:type="spellStart"/>
      <w:r w:rsidRPr="00E86BE1">
        <w:rPr>
          <w:rFonts w:ascii="Times New Roman" w:hAnsi="Times New Roman" w:cs="Times New Roman"/>
          <w:color w:val="000000" w:themeColor="text1"/>
          <w:lang w:val="et-EE"/>
        </w:rPr>
        <w:t>spordiliidu</w:t>
      </w:r>
      <w:proofErr w:type="spellEnd"/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 peasekretär vastavalt korraldaja esitatud soovile, mille korraldaja esitab koos võistluse juhendiga e-posti aadressile </w:t>
      </w:r>
      <w:hyperlink r:id="rId6" w:history="1">
        <w:r w:rsidRPr="00E86BE1">
          <w:rPr>
            <w:rStyle w:val="Hyperlink"/>
            <w:rFonts w:ascii="Times New Roman" w:hAnsi="Times New Roman" w:cs="Times New Roman"/>
            <w:color w:val="000000" w:themeColor="text1"/>
            <w:lang w:val="et-EE"/>
          </w:rPr>
          <w:t>hiiumaa@hiiumaasport.ee</w:t>
        </w:r>
      </w:hyperlink>
      <w:r w:rsidRPr="00E86BE1">
        <w:rPr>
          <w:rFonts w:ascii="Times New Roman" w:hAnsi="Times New Roman" w:cs="Times New Roman"/>
          <w:color w:val="000000" w:themeColor="text1"/>
          <w:lang w:val="et-EE"/>
        </w:rPr>
        <w:t>.</w:t>
      </w:r>
    </w:p>
    <w:p w14:paraId="73F437AF" w14:textId="77777777" w:rsidR="00E86BE1" w:rsidRPr="00E86BE1" w:rsidRDefault="00E86BE1" w:rsidP="00E86BE1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hAnsi="Times New Roman" w:cs="Times New Roman"/>
          <w:color w:val="000000" w:themeColor="text1"/>
          <w:lang w:val="et-EE"/>
        </w:rPr>
      </w:pPr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Korraldaja ei pea olema </w:t>
      </w:r>
      <w:proofErr w:type="spellStart"/>
      <w:r w:rsidRPr="00E86BE1">
        <w:rPr>
          <w:rFonts w:ascii="Times New Roman" w:hAnsi="Times New Roman" w:cs="Times New Roman"/>
          <w:color w:val="000000" w:themeColor="text1"/>
          <w:lang w:val="et-EE"/>
        </w:rPr>
        <w:t>spordiliidu</w:t>
      </w:r>
      <w:proofErr w:type="spellEnd"/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 liige.</w:t>
      </w:r>
    </w:p>
    <w:p w14:paraId="7B0922B7" w14:textId="77777777" w:rsidR="00E86BE1" w:rsidRPr="00E86BE1" w:rsidRDefault="00E86BE1" w:rsidP="00E86BE1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hAnsi="Times New Roman" w:cs="Times New Roman"/>
          <w:color w:val="000000" w:themeColor="text1"/>
          <w:lang w:val="et-EE"/>
        </w:rPr>
      </w:pPr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Korraldaja kohustub sisestama HMV </w:t>
      </w:r>
      <w:proofErr w:type="spellStart"/>
      <w:r w:rsidRPr="00E86BE1">
        <w:rPr>
          <w:rFonts w:ascii="Times New Roman" w:hAnsi="Times New Roman" w:cs="Times New Roman"/>
          <w:color w:val="000000" w:themeColor="text1"/>
          <w:lang w:val="et-EE"/>
        </w:rPr>
        <w:t>spordiliidu</w:t>
      </w:r>
      <w:proofErr w:type="spellEnd"/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 kodulehel olevasse kalendrisse hiljemalt 1. märtsiks.</w:t>
      </w:r>
    </w:p>
    <w:p w14:paraId="2885C722" w14:textId="77777777" w:rsidR="00E86BE1" w:rsidRPr="00E86BE1" w:rsidRDefault="00E86BE1" w:rsidP="00E86BE1">
      <w:pPr>
        <w:pStyle w:val="Heading2"/>
        <w:numPr>
          <w:ilvl w:val="0"/>
          <w:numId w:val="3"/>
        </w:numPr>
        <w:spacing w:before="20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E86BE1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Korraldustoetus</w:t>
      </w:r>
    </w:p>
    <w:p w14:paraId="2F35388C" w14:textId="20477D6B" w:rsidR="00E86BE1" w:rsidRPr="00E86BE1" w:rsidRDefault="00E86BE1" w:rsidP="00E86BE1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hAnsi="Times New Roman" w:cs="Times New Roman"/>
          <w:color w:val="000000" w:themeColor="text1"/>
          <w:lang w:val="et-EE"/>
        </w:rPr>
      </w:pPr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Korraldajal on õigus taotleda </w:t>
      </w:r>
      <w:proofErr w:type="spellStart"/>
      <w:r w:rsidR="00BC43F1">
        <w:rPr>
          <w:rFonts w:ascii="Times New Roman" w:hAnsi="Times New Roman" w:cs="Times New Roman"/>
          <w:color w:val="000000" w:themeColor="text1"/>
          <w:lang w:val="et-EE"/>
        </w:rPr>
        <w:t>spordiliidult</w:t>
      </w:r>
      <w:proofErr w:type="spellEnd"/>
      <w:r w:rsidR="00BC43F1">
        <w:rPr>
          <w:rFonts w:ascii="Times New Roman" w:hAnsi="Times New Roman" w:cs="Times New Roman"/>
          <w:color w:val="000000" w:themeColor="text1"/>
          <w:lang w:val="et-EE"/>
        </w:rPr>
        <w:t xml:space="preserve"> </w:t>
      </w:r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korraldustoetust maksimaalselt 300 eurot võistluse kohta. </w:t>
      </w:r>
    </w:p>
    <w:p w14:paraId="27C71A7E" w14:textId="27C00512" w:rsidR="00E86BE1" w:rsidRPr="00E86BE1" w:rsidRDefault="00E86BE1" w:rsidP="00E86BE1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hAnsi="Times New Roman" w:cs="Times New Roman"/>
          <w:color w:val="000000" w:themeColor="text1"/>
          <w:lang w:val="et-EE"/>
        </w:rPr>
      </w:pPr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Taotlusvoor avatakse </w:t>
      </w:r>
      <w:r w:rsidR="00BC43F1">
        <w:rPr>
          <w:rFonts w:ascii="Times New Roman" w:hAnsi="Times New Roman" w:cs="Times New Roman"/>
          <w:color w:val="000000" w:themeColor="text1"/>
          <w:lang w:val="et-EE"/>
        </w:rPr>
        <w:t>1</w:t>
      </w:r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. </w:t>
      </w:r>
      <w:r w:rsidR="00BC43F1">
        <w:rPr>
          <w:rFonts w:ascii="Times New Roman" w:hAnsi="Times New Roman" w:cs="Times New Roman"/>
          <w:color w:val="000000" w:themeColor="text1"/>
          <w:lang w:val="et-EE"/>
        </w:rPr>
        <w:t xml:space="preserve">märtsil </w:t>
      </w:r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ja suletakse 1. </w:t>
      </w:r>
      <w:r w:rsidR="00BC43F1">
        <w:rPr>
          <w:rFonts w:ascii="Times New Roman" w:hAnsi="Times New Roman" w:cs="Times New Roman"/>
          <w:color w:val="000000" w:themeColor="text1"/>
          <w:lang w:val="et-EE"/>
        </w:rPr>
        <w:t>aprillil.</w:t>
      </w:r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 </w:t>
      </w:r>
    </w:p>
    <w:p w14:paraId="1C502021" w14:textId="77777777" w:rsidR="00E86BE1" w:rsidRPr="00E86BE1" w:rsidRDefault="00E86BE1" w:rsidP="00E86BE1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hAnsi="Times New Roman" w:cs="Times New Roman"/>
          <w:color w:val="000000" w:themeColor="text1"/>
          <w:lang w:val="et-EE"/>
        </w:rPr>
      </w:pPr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Taotluse esitamiseks täidab korraldaja </w:t>
      </w:r>
      <w:hyperlink r:id="rId7" w:history="1">
        <w:r w:rsidRPr="00E86BE1">
          <w:rPr>
            <w:rStyle w:val="Hyperlink"/>
            <w:rFonts w:ascii="Times New Roman" w:hAnsi="Times New Roman" w:cs="Times New Roman"/>
            <w:lang w:val="et-EE"/>
          </w:rPr>
          <w:t>taotlusvormi</w:t>
        </w:r>
      </w:hyperlink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 </w:t>
      </w:r>
      <w:r w:rsidRPr="00E86BE1">
        <w:rPr>
          <w:rFonts w:ascii="Times New Roman" w:hAnsi="Times New Roman" w:cs="Times New Roman"/>
          <w:lang w:val="et-EE"/>
        </w:rPr>
        <w:t xml:space="preserve">ning edastab e-posti aadressile </w:t>
      </w:r>
      <w:hyperlink r:id="rId8" w:history="1">
        <w:r w:rsidRPr="00E86BE1">
          <w:rPr>
            <w:rStyle w:val="Hyperlink"/>
            <w:rFonts w:ascii="Times New Roman" w:hAnsi="Times New Roman" w:cs="Times New Roman"/>
            <w:lang w:val="et-EE"/>
          </w:rPr>
          <w:t>hiiumaa@hiiumaasport.ee</w:t>
        </w:r>
      </w:hyperlink>
      <w:r w:rsidRPr="00E86BE1">
        <w:rPr>
          <w:rFonts w:ascii="Times New Roman" w:hAnsi="Times New Roman" w:cs="Times New Roman"/>
          <w:lang w:val="et-EE"/>
        </w:rPr>
        <w:t>.</w:t>
      </w:r>
    </w:p>
    <w:p w14:paraId="48ED48FC" w14:textId="77777777" w:rsidR="00E86BE1" w:rsidRPr="00E86BE1" w:rsidRDefault="00E86BE1" w:rsidP="00E86BE1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hAnsi="Times New Roman" w:cs="Times New Roman"/>
          <w:color w:val="000000" w:themeColor="text1"/>
          <w:lang w:val="et-EE"/>
        </w:rPr>
      </w:pPr>
      <w:r w:rsidRPr="00E86BE1">
        <w:rPr>
          <w:rFonts w:ascii="Times New Roman" w:hAnsi="Times New Roman" w:cs="Times New Roman"/>
          <w:lang w:val="et-EE"/>
        </w:rPr>
        <w:t xml:space="preserve">Kulud hüvitatakse peale võistlusprotokolli üleslaadimist </w:t>
      </w:r>
      <w:proofErr w:type="spellStart"/>
      <w:r w:rsidRPr="00E86BE1">
        <w:rPr>
          <w:rFonts w:ascii="Times New Roman" w:hAnsi="Times New Roman" w:cs="Times New Roman"/>
          <w:lang w:val="et-EE"/>
        </w:rPr>
        <w:t>spordiliidu</w:t>
      </w:r>
      <w:proofErr w:type="spellEnd"/>
      <w:r w:rsidRPr="00E86BE1">
        <w:rPr>
          <w:rFonts w:ascii="Times New Roman" w:hAnsi="Times New Roman" w:cs="Times New Roman"/>
          <w:lang w:val="et-EE"/>
        </w:rPr>
        <w:t xml:space="preserve"> kodulehele toetuse otsuses eraldatud summa ulatuses.</w:t>
      </w:r>
    </w:p>
    <w:p w14:paraId="5215D1D3" w14:textId="77777777" w:rsidR="00E86BE1" w:rsidRPr="00E86BE1" w:rsidRDefault="00E86BE1" w:rsidP="00E86BE1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hAnsi="Times New Roman" w:cs="Times New Roman"/>
          <w:color w:val="000000" w:themeColor="text1"/>
          <w:lang w:val="et-EE"/>
        </w:rPr>
      </w:pPr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Kulud, mida </w:t>
      </w:r>
      <w:proofErr w:type="spellStart"/>
      <w:r w:rsidRPr="00E86BE1">
        <w:rPr>
          <w:rFonts w:ascii="Times New Roman" w:hAnsi="Times New Roman" w:cs="Times New Roman"/>
          <w:color w:val="000000" w:themeColor="text1"/>
          <w:lang w:val="et-EE"/>
        </w:rPr>
        <w:t>spordiliit</w:t>
      </w:r>
      <w:proofErr w:type="spellEnd"/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 hüvitab:</w:t>
      </w:r>
    </w:p>
    <w:p w14:paraId="2A1F632C" w14:textId="77777777" w:rsidR="00E86BE1" w:rsidRPr="00E86BE1" w:rsidRDefault="00E86BE1" w:rsidP="00DB49BE">
      <w:pPr>
        <w:pStyle w:val="ListParagraph"/>
        <w:ind w:left="360"/>
        <w:rPr>
          <w:rFonts w:ascii="Times New Roman" w:hAnsi="Times New Roman" w:cs="Times New Roman"/>
          <w:color w:val="000000" w:themeColor="text1"/>
          <w:lang w:val="et-EE"/>
        </w:rPr>
      </w:pPr>
      <w:r w:rsidRPr="00E86BE1">
        <w:rPr>
          <w:rFonts w:ascii="Times New Roman" w:hAnsi="Times New Roman" w:cs="Times New Roman"/>
          <w:color w:val="000000" w:themeColor="text1"/>
          <w:lang w:val="et-EE"/>
        </w:rPr>
        <w:t>4.4.1.Otseselt korraldusega seotud inventar (nt võistlusnumbrid).</w:t>
      </w:r>
      <w:r w:rsidRPr="00E86BE1">
        <w:rPr>
          <w:rFonts w:ascii="Times New Roman" w:hAnsi="Times New Roman" w:cs="Times New Roman"/>
          <w:color w:val="000000" w:themeColor="text1"/>
          <w:lang w:val="et-EE"/>
        </w:rPr>
        <w:br/>
        <w:t>4.4.2.Peakohtuniku tasu või talle hüvitatavad kulud kuni 40 euro ulatuses päeva kohta.</w:t>
      </w:r>
    </w:p>
    <w:p w14:paraId="112C4875" w14:textId="77777777" w:rsidR="00E86BE1" w:rsidRPr="00E86BE1" w:rsidRDefault="00E86BE1" w:rsidP="00E86BE1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hAnsi="Times New Roman" w:cs="Times New Roman"/>
          <w:color w:val="000000" w:themeColor="text1"/>
          <w:lang w:val="et-EE"/>
        </w:rPr>
      </w:pPr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Kulud, mida </w:t>
      </w:r>
      <w:proofErr w:type="spellStart"/>
      <w:r w:rsidRPr="00E86BE1">
        <w:rPr>
          <w:rFonts w:ascii="Times New Roman" w:hAnsi="Times New Roman" w:cs="Times New Roman"/>
          <w:color w:val="000000" w:themeColor="text1"/>
          <w:lang w:val="et-EE"/>
        </w:rPr>
        <w:t>spordiliit</w:t>
      </w:r>
      <w:proofErr w:type="spellEnd"/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 ei hüvita:</w:t>
      </w:r>
      <w:r w:rsidRPr="00E86BE1">
        <w:rPr>
          <w:rFonts w:ascii="Times New Roman" w:hAnsi="Times New Roman" w:cs="Times New Roman"/>
          <w:color w:val="000000" w:themeColor="text1"/>
          <w:lang w:val="et-EE"/>
        </w:rPr>
        <w:br/>
        <w:t xml:space="preserve">4.5.1.Medalid, diplomid, karikad ja auhinnad. Medalite ja diplomitega varustab korraldajat </w:t>
      </w:r>
      <w:proofErr w:type="spellStart"/>
      <w:r w:rsidRPr="00E86BE1">
        <w:rPr>
          <w:rFonts w:ascii="Times New Roman" w:hAnsi="Times New Roman" w:cs="Times New Roman"/>
          <w:color w:val="000000" w:themeColor="text1"/>
          <w:lang w:val="et-EE"/>
        </w:rPr>
        <w:t>spordiliit</w:t>
      </w:r>
      <w:proofErr w:type="spellEnd"/>
      <w:r w:rsidRPr="00E86BE1">
        <w:rPr>
          <w:rFonts w:ascii="Times New Roman" w:hAnsi="Times New Roman" w:cs="Times New Roman"/>
          <w:color w:val="000000" w:themeColor="text1"/>
          <w:lang w:val="et-EE"/>
        </w:rPr>
        <w:t>.</w:t>
      </w:r>
      <w:r w:rsidRPr="00E86BE1">
        <w:rPr>
          <w:rFonts w:ascii="Times New Roman" w:hAnsi="Times New Roman" w:cs="Times New Roman"/>
          <w:color w:val="000000" w:themeColor="text1"/>
          <w:lang w:val="et-EE"/>
        </w:rPr>
        <w:br/>
        <w:t>4.5.2.Spordibaasi rendikulud. Spordiliidul on koostöölepe Hiiumaa Vallavalitsusega, mille alusel ei rakendata korraldajale valla allasutuste hallata olevate spordibaaside renditasusid. HMV toimumise kooskõlastab korraldaja spordibaasi haldajaga.</w:t>
      </w:r>
      <w:r w:rsidRPr="00E86BE1">
        <w:rPr>
          <w:rFonts w:ascii="Times New Roman" w:hAnsi="Times New Roman" w:cs="Times New Roman"/>
          <w:color w:val="000000" w:themeColor="text1"/>
          <w:lang w:val="et-EE"/>
        </w:rPr>
        <w:br/>
        <w:t xml:space="preserve">4.5.3.Turunduskulud. Spordiliit võimaldab võistluse tasuta teavitamist </w:t>
      </w:r>
      <w:proofErr w:type="spellStart"/>
      <w:r w:rsidRPr="00E86BE1">
        <w:rPr>
          <w:rFonts w:ascii="Times New Roman" w:hAnsi="Times New Roman" w:cs="Times New Roman"/>
          <w:color w:val="000000" w:themeColor="text1"/>
          <w:lang w:val="et-EE"/>
        </w:rPr>
        <w:t>spordiliidu</w:t>
      </w:r>
      <w:proofErr w:type="spellEnd"/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 </w:t>
      </w:r>
      <w:r w:rsidRPr="00E86BE1">
        <w:rPr>
          <w:rFonts w:ascii="Times New Roman" w:hAnsi="Times New Roman" w:cs="Times New Roman"/>
          <w:color w:val="000000" w:themeColor="text1"/>
          <w:lang w:val="et-EE"/>
        </w:rPr>
        <w:lastRenderedPageBreak/>
        <w:t>veebilehel ja sotsiaalmeedia kanalites.</w:t>
      </w:r>
      <w:r w:rsidRPr="00E86BE1">
        <w:rPr>
          <w:rFonts w:ascii="Times New Roman" w:hAnsi="Times New Roman" w:cs="Times New Roman"/>
          <w:color w:val="000000" w:themeColor="text1"/>
          <w:lang w:val="et-EE"/>
        </w:rPr>
        <w:br/>
        <w:t>4.5.4.Foto- ja videograafi kulud.</w:t>
      </w:r>
    </w:p>
    <w:p w14:paraId="6AE47031" w14:textId="77777777" w:rsidR="00E86BE1" w:rsidRPr="00E86BE1" w:rsidRDefault="00E86BE1" w:rsidP="00E86BE1">
      <w:pPr>
        <w:pStyle w:val="ListParagraph"/>
        <w:numPr>
          <w:ilvl w:val="1"/>
          <w:numId w:val="3"/>
        </w:numPr>
        <w:spacing w:after="200" w:line="276" w:lineRule="auto"/>
        <w:rPr>
          <w:rFonts w:ascii="Times New Roman" w:hAnsi="Times New Roman" w:cs="Times New Roman"/>
          <w:color w:val="000000" w:themeColor="text1"/>
          <w:lang w:val="et-EE"/>
        </w:rPr>
      </w:pPr>
      <w:r w:rsidRPr="00E86BE1">
        <w:rPr>
          <w:rFonts w:ascii="Times New Roman" w:hAnsi="Times New Roman" w:cs="Times New Roman"/>
          <w:color w:val="000000" w:themeColor="text1"/>
          <w:lang w:val="et-EE"/>
        </w:rPr>
        <w:t>Korraldaja kohustused</w:t>
      </w:r>
      <w:r w:rsidRPr="00E86BE1">
        <w:rPr>
          <w:rFonts w:ascii="Times New Roman" w:hAnsi="Times New Roman" w:cs="Times New Roman"/>
          <w:color w:val="FF0000"/>
          <w:lang w:val="et-EE"/>
        </w:rPr>
        <w:br/>
      </w:r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4.6.1.Korraldaja tagab erinevates võistluste info-ja turunduskanalites (veeb, flaier/plakat jt.) Spordiliidu </w:t>
      </w:r>
      <w:hyperlink r:id="rId9" w:history="1">
        <w:r w:rsidRPr="00E86BE1">
          <w:rPr>
            <w:rStyle w:val="Hyperlink"/>
            <w:rFonts w:ascii="Times New Roman" w:hAnsi="Times New Roman" w:cs="Times New Roman"/>
            <w:lang w:val="et-EE"/>
          </w:rPr>
          <w:t>sümboolika</w:t>
        </w:r>
      </w:hyperlink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 presenteerimise.</w:t>
      </w:r>
      <w:r w:rsidRPr="00E86BE1">
        <w:rPr>
          <w:rFonts w:ascii="Times New Roman" w:hAnsi="Times New Roman" w:cs="Times New Roman"/>
          <w:color w:val="000000" w:themeColor="text1"/>
          <w:lang w:val="et-EE"/>
        </w:rPr>
        <w:br/>
        <w:t xml:space="preserve">4.6.2.Hiljemalt üks kuu enne võistlust esitab korraldaja HMV juhendi, mis avaldatakse </w:t>
      </w:r>
      <w:proofErr w:type="spellStart"/>
      <w:r w:rsidRPr="00E86BE1">
        <w:rPr>
          <w:rFonts w:ascii="Times New Roman" w:hAnsi="Times New Roman" w:cs="Times New Roman"/>
          <w:color w:val="000000" w:themeColor="text1"/>
          <w:lang w:val="et-EE"/>
        </w:rPr>
        <w:t>spordiliidu</w:t>
      </w:r>
      <w:proofErr w:type="spellEnd"/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 kodulehel. Soovituslik on lisada juhend PDF-failina või veebilingina </w:t>
      </w:r>
      <w:proofErr w:type="spellStart"/>
      <w:r w:rsidRPr="00E86BE1">
        <w:rPr>
          <w:rFonts w:ascii="Times New Roman" w:hAnsi="Times New Roman" w:cs="Times New Roman"/>
          <w:color w:val="000000" w:themeColor="text1"/>
          <w:lang w:val="et-EE"/>
        </w:rPr>
        <w:t>spordiliidu</w:t>
      </w:r>
      <w:proofErr w:type="spellEnd"/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 kodulehele.</w:t>
      </w:r>
      <w:r w:rsidRPr="00E86BE1">
        <w:rPr>
          <w:rFonts w:ascii="Times New Roman" w:hAnsi="Times New Roman" w:cs="Times New Roman"/>
          <w:color w:val="000000" w:themeColor="text1"/>
          <w:lang w:val="et-EE"/>
        </w:rPr>
        <w:br/>
        <w:t xml:space="preserve">4.6.3.Hiljemalt kahe nädala jooksul peale võistlust tuleb toetust saanud korraldajatel esitada </w:t>
      </w:r>
      <w:hyperlink r:id="rId10" w:history="1">
        <w:r w:rsidRPr="00E86BE1">
          <w:rPr>
            <w:rStyle w:val="Hyperlink"/>
            <w:rFonts w:ascii="Times New Roman" w:hAnsi="Times New Roman" w:cs="Times New Roman"/>
            <w:lang w:val="et-EE"/>
          </w:rPr>
          <w:t>aruanne</w:t>
        </w:r>
      </w:hyperlink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 ning kõigil korraldajatel võistlustulemuste protokoll. Soovituslik on lisada protokoll PDF-failina või veebilingina </w:t>
      </w:r>
      <w:proofErr w:type="spellStart"/>
      <w:r w:rsidRPr="00E86BE1">
        <w:rPr>
          <w:rFonts w:ascii="Times New Roman" w:hAnsi="Times New Roman" w:cs="Times New Roman"/>
          <w:color w:val="000000" w:themeColor="text1"/>
          <w:lang w:val="et-EE"/>
        </w:rPr>
        <w:t>spordiliidu</w:t>
      </w:r>
      <w:proofErr w:type="spellEnd"/>
      <w:r w:rsidRPr="00E86BE1">
        <w:rPr>
          <w:rFonts w:ascii="Times New Roman" w:hAnsi="Times New Roman" w:cs="Times New Roman"/>
          <w:color w:val="000000" w:themeColor="text1"/>
          <w:lang w:val="et-EE"/>
        </w:rPr>
        <w:t xml:space="preserve"> kodulehele. </w:t>
      </w:r>
    </w:p>
    <w:p w14:paraId="58B0F0C6" w14:textId="77777777" w:rsidR="00E86BE1" w:rsidRPr="00E86BE1" w:rsidRDefault="00E86BE1" w:rsidP="00E86BE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86BE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Võistlussüsteem</w:t>
      </w:r>
      <w:proofErr w:type="spellEnd"/>
      <w:r w:rsidRPr="00E86BE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ja -</w:t>
      </w:r>
      <w:proofErr w:type="spellStart"/>
      <w:r w:rsidRPr="00E86BE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reeglid</w:t>
      </w:r>
      <w:proofErr w:type="spellEnd"/>
    </w:p>
    <w:p w14:paraId="1711C834" w14:textId="77777777" w:rsidR="00E86BE1" w:rsidRPr="00E86BE1" w:rsidRDefault="00E86BE1" w:rsidP="00D012EA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</w:pPr>
      <w:r w:rsidRPr="00E86BE1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5.1.Hiiumaa meistrid selgitatakse välja sportlike tulemuste alusel.</w:t>
      </w:r>
      <w:r w:rsidRPr="00E86BE1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br/>
        <w:t>5.2.Võistluste korraldamisel tuleb tagada läbipaistvus, võrdne kohtlemine ja sportlik vaim.</w:t>
      </w:r>
      <w:r w:rsidRPr="00E86B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  <w:t xml:space="preserve"> </w:t>
      </w:r>
    </w:p>
    <w:p w14:paraId="203A386D" w14:textId="77777777" w:rsidR="00E86BE1" w:rsidRPr="00E86BE1" w:rsidRDefault="00E86BE1" w:rsidP="00D012EA">
      <w:pPr>
        <w:pStyle w:val="NoSpacing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t-EE"/>
        </w:rPr>
      </w:pPr>
      <w:r w:rsidRPr="00E86BE1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5.3.</w:t>
      </w:r>
      <w:r w:rsidRPr="00E86BE1">
        <w:rPr>
          <w:rFonts w:ascii="Times New Roman" w:hAnsi="Times New Roman" w:cs="Times New Roman"/>
          <w:sz w:val="24"/>
          <w:szCs w:val="24"/>
          <w:lang w:val="et-EE"/>
        </w:rPr>
        <w:t>Võistluste korraldaja peab järgima kehtivaid ohutusnõudeid.</w:t>
      </w:r>
    </w:p>
    <w:p w14:paraId="749376A6" w14:textId="77777777" w:rsidR="00E86BE1" w:rsidRPr="00E86BE1" w:rsidRDefault="00E86BE1" w:rsidP="00D012EA">
      <w:pPr>
        <w:pStyle w:val="NoSpacing"/>
        <w:rPr>
          <w:rFonts w:ascii="Times New Roman" w:hAnsi="Times New Roman" w:cs="Times New Roman"/>
          <w:sz w:val="24"/>
          <w:szCs w:val="24"/>
          <w:lang w:val="et-EE"/>
        </w:rPr>
      </w:pPr>
      <w:r w:rsidRPr="00E86BE1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5.3.</w:t>
      </w:r>
      <w:r w:rsidRPr="00E86BE1">
        <w:rPr>
          <w:rFonts w:ascii="Times New Roman" w:hAnsi="Times New Roman" w:cs="Times New Roman"/>
          <w:sz w:val="24"/>
          <w:szCs w:val="24"/>
          <w:lang w:val="et-EE"/>
        </w:rPr>
        <w:t>Korraldaja koostab võistluse juhendi ja määrab peakohtuniku. Juhendis on reguleeritud muu hulgas võistlusele registreerimine ning protestide ja vaidluste lahendamine.</w:t>
      </w:r>
      <w:r w:rsidRPr="00E86BE1">
        <w:rPr>
          <w:rFonts w:ascii="Times New Roman" w:hAnsi="Times New Roman" w:cs="Times New Roman"/>
          <w:sz w:val="24"/>
          <w:szCs w:val="24"/>
          <w:lang w:val="et-EE"/>
        </w:rPr>
        <w:br/>
        <w:t>5.4.Vajadusel selgitatakse meistrid vanuseklasside ja soopõhiselt.</w:t>
      </w:r>
      <w:r w:rsidRPr="00E86BE1">
        <w:rPr>
          <w:rFonts w:ascii="Times New Roman" w:hAnsi="Times New Roman" w:cs="Times New Roman"/>
          <w:sz w:val="24"/>
          <w:szCs w:val="24"/>
          <w:lang w:val="et-EE"/>
        </w:rPr>
        <w:br/>
        <w:t xml:space="preserve">5.5.Autasustatakse ala, vanuseklassi ja/või soopõhiselt kolme parimat. Medalid ja diplomid väljastab </w:t>
      </w:r>
      <w:proofErr w:type="spellStart"/>
      <w:r w:rsidRPr="00E86BE1">
        <w:rPr>
          <w:rFonts w:ascii="Times New Roman" w:hAnsi="Times New Roman" w:cs="Times New Roman"/>
          <w:sz w:val="24"/>
          <w:szCs w:val="24"/>
          <w:lang w:val="et-EE"/>
        </w:rPr>
        <w:t>spordiliit</w:t>
      </w:r>
      <w:proofErr w:type="spellEnd"/>
      <w:r w:rsidRPr="00E86BE1">
        <w:rPr>
          <w:rFonts w:ascii="Times New Roman" w:hAnsi="Times New Roman" w:cs="Times New Roman"/>
          <w:sz w:val="24"/>
          <w:szCs w:val="24"/>
          <w:lang w:val="et-EE"/>
        </w:rPr>
        <w:t xml:space="preserve"> vastavalt korraldaja esitatud tellimusele, mis tuleb esitada </w:t>
      </w:r>
      <w:proofErr w:type="spellStart"/>
      <w:r w:rsidRPr="00E86BE1">
        <w:rPr>
          <w:rFonts w:ascii="Times New Roman" w:hAnsi="Times New Roman" w:cs="Times New Roman"/>
          <w:sz w:val="24"/>
          <w:szCs w:val="24"/>
          <w:lang w:val="et-EE"/>
        </w:rPr>
        <w:t>spordiliidule</w:t>
      </w:r>
      <w:proofErr w:type="spellEnd"/>
      <w:r w:rsidRPr="00E86BE1">
        <w:rPr>
          <w:rFonts w:ascii="Times New Roman" w:hAnsi="Times New Roman" w:cs="Times New Roman"/>
          <w:sz w:val="24"/>
          <w:szCs w:val="24"/>
          <w:lang w:val="et-EE"/>
        </w:rPr>
        <w:t xml:space="preserve"> vähemalt 14 päeva enne võistlust.</w:t>
      </w:r>
      <w:r w:rsidRPr="00E86BE1">
        <w:rPr>
          <w:rFonts w:ascii="Times New Roman" w:hAnsi="Times New Roman" w:cs="Times New Roman"/>
          <w:sz w:val="24"/>
          <w:szCs w:val="24"/>
          <w:lang w:val="et-EE"/>
        </w:rPr>
        <w:br/>
        <w:t>5.8.HMV kulude katmiseks võib korraldaja kehtestada osalejatele osavõtumaksu.</w:t>
      </w:r>
      <w:r w:rsidRPr="00E86BE1">
        <w:rPr>
          <w:rFonts w:ascii="Times New Roman" w:hAnsi="Times New Roman" w:cs="Times New Roman"/>
          <w:sz w:val="24"/>
          <w:szCs w:val="24"/>
          <w:lang w:val="et-EE"/>
        </w:rPr>
        <w:br/>
        <w:t xml:space="preserve">5.9.Soovitame korraldajal lisada oma juhendisse teabe, et osalejad vastutavad oma tervisliku seisundi eest. Samuti annavad nad võistlusel osalemisega korraldajale ja </w:t>
      </w:r>
      <w:proofErr w:type="spellStart"/>
      <w:r w:rsidRPr="00E86BE1">
        <w:rPr>
          <w:rFonts w:ascii="Times New Roman" w:hAnsi="Times New Roman" w:cs="Times New Roman"/>
          <w:sz w:val="24"/>
          <w:szCs w:val="24"/>
          <w:lang w:val="et-EE"/>
        </w:rPr>
        <w:t>spordiliidule</w:t>
      </w:r>
      <w:proofErr w:type="spellEnd"/>
      <w:r w:rsidRPr="00E86BE1">
        <w:rPr>
          <w:rFonts w:ascii="Times New Roman" w:hAnsi="Times New Roman" w:cs="Times New Roman"/>
          <w:sz w:val="24"/>
          <w:szCs w:val="24"/>
          <w:lang w:val="et-EE"/>
        </w:rPr>
        <w:t xml:space="preserve"> õiguse kasutada neist tehtud fotosid ja videoid võistluse kajastamiseks, turunduseks ja arhiiviks korraldaja ning </w:t>
      </w:r>
      <w:proofErr w:type="spellStart"/>
      <w:r w:rsidRPr="00E86BE1">
        <w:rPr>
          <w:rFonts w:ascii="Times New Roman" w:hAnsi="Times New Roman" w:cs="Times New Roman"/>
          <w:sz w:val="24"/>
          <w:szCs w:val="24"/>
          <w:lang w:val="et-EE"/>
        </w:rPr>
        <w:t>spordiliidu</w:t>
      </w:r>
      <w:proofErr w:type="spellEnd"/>
      <w:r w:rsidRPr="00E86BE1">
        <w:rPr>
          <w:rFonts w:ascii="Times New Roman" w:hAnsi="Times New Roman" w:cs="Times New Roman"/>
          <w:sz w:val="24"/>
          <w:szCs w:val="24"/>
          <w:lang w:val="et-EE"/>
        </w:rPr>
        <w:t xml:space="preserve"> kanalites.</w:t>
      </w:r>
    </w:p>
    <w:p w14:paraId="583BC254" w14:textId="77777777" w:rsidR="00E86BE1" w:rsidRPr="00E86BE1" w:rsidRDefault="00E86BE1" w:rsidP="003901C2">
      <w:pPr>
        <w:rPr>
          <w:rFonts w:ascii="Times New Roman" w:hAnsi="Times New Roman" w:cs="Times New Roman"/>
          <w:color w:val="000000" w:themeColor="text1"/>
          <w:lang w:val="et-EE"/>
        </w:rPr>
      </w:pPr>
      <w:r w:rsidRPr="00E86BE1">
        <w:rPr>
          <w:rFonts w:ascii="Times New Roman" w:hAnsi="Times New Roman" w:cs="Times New Roman"/>
          <w:color w:val="000000" w:themeColor="text1"/>
          <w:lang w:val="et-EE"/>
        </w:rPr>
        <w:br/>
        <w:t>Hiiumaa meistrivõistluste korraldamise ja toetamise kord on kinnitatud Hiiumaa Spordiliidu juhatuse koosolekul 10.12.2025. a. Kord hakkab kehtima alates 01.01.2026.</w:t>
      </w:r>
    </w:p>
    <w:p w14:paraId="079AEC4E" w14:textId="77777777" w:rsidR="00E86BE1" w:rsidRPr="00E86BE1" w:rsidRDefault="00E86BE1" w:rsidP="003901C2">
      <w:pPr>
        <w:rPr>
          <w:rFonts w:ascii="Times New Roman" w:hAnsi="Times New Roman" w:cs="Times New Roman"/>
          <w:color w:val="000000" w:themeColor="text1"/>
          <w:lang w:val="et-EE"/>
        </w:rPr>
      </w:pPr>
      <w:r w:rsidRPr="00E86BE1">
        <w:rPr>
          <w:rFonts w:ascii="Times New Roman" w:hAnsi="Times New Roman" w:cs="Times New Roman"/>
          <w:color w:val="000000" w:themeColor="text1"/>
          <w:lang w:val="et-EE"/>
        </w:rPr>
        <w:t>Kontakt: hiiumaa@hiiumaasport.ee | www.hiiumaasport.ee</w:t>
      </w:r>
    </w:p>
    <w:p w14:paraId="7D8949BA" w14:textId="5D68335E" w:rsidR="009B1D5B" w:rsidRPr="00E86BE1" w:rsidRDefault="009B1D5B">
      <w:pPr>
        <w:rPr>
          <w:rFonts w:ascii="Times New Roman" w:hAnsi="Times New Roman" w:cs="Times New Roman"/>
        </w:rPr>
      </w:pPr>
    </w:p>
    <w:sectPr w:rsidR="009B1D5B" w:rsidRPr="00E86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541F"/>
    <w:multiLevelType w:val="multilevel"/>
    <w:tmpl w:val="FF9A66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E4378BA"/>
    <w:multiLevelType w:val="multilevel"/>
    <w:tmpl w:val="A82294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1FA76CC"/>
    <w:multiLevelType w:val="multilevel"/>
    <w:tmpl w:val="50C4F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92092209">
    <w:abstractNumId w:val="2"/>
  </w:num>
  <w:num w:numId="2" w16cid:durableId="742676103">
    <w:abstractNumId w:val="0"/>
  </w:num>
  <w:num w:numId="3" w16cid:durableId="20710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33"/>
    <w:rsid w:val="00354D0F"/>
    <w:rsid w:val="00391433"/>
    <w:rsid w:val="005B5314"/>
    <w:rsid w:val="009B1D5B"/>
    <w:rsid w:val="00A87465"/>
    <w:rsid w:val="00BC43F1"/>
    <w:rsid w:val="00E8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42E1BF5"/>
  <w15:chartTrackingRefBased/>
  <w15:docId w15:val="{84208087-770B-D447-9477-3AABE00F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433"/>
  </w:style>
  <w:style w:type="paragraph" w:styleId="Heading1">
    <w:name w:val="heading 1"/>
    <w:basedOn w:val="Normal"/>
    <w:next w:val="Normal"/>
    <w:link w:val="Heading1Char"/>
    <w:uiPriority w:val="9"/>
    <w:qFormat/>
    <w:rsid w:val="00391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4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4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4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4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1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4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4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4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4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4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4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4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4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4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4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4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4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4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4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86BE1"/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86B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iumaa@hiiumaaspor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otlusvormi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iumaa@hiiumaasport.e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iigiteataja.ee/akt/1013701" TargetMode="External"/><Relationship Id="rId10" Type="http://schemas.openxmlformats.org/officeDocument/2006/relationships/hyperlink" Target="https://www.hiiumaasport.ee/dokumendid/aruande-vor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iumaasport.ee/dokumendid/sumbool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819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Kertu Rand</dc:creator>
  <cp:keywords/>
  <dc:description/>
  <cp:lastModifiedBy>Kertu Rand</cp:lastModifiedBy>
  <cp:revision>3</cp:revision>
  <dcterms:created xsi:type="dcterms:W3CDTF">2025-12-11T11:29:00Z</dcterms:created>
  <dcterms:modified xsi:type="dcterms:W3CDTF">2025-12-16T11:20:00Z</dcterms:modified>
</cp:coreProperties>
</file>